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采购模块是ERD系统中的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一个重要管理模块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是企业日常工作中不可缺少的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它是企业内部供应链的开始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也是企业和供应商之间供应链的桥梁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同时也是物流和资金流的重要组成部分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下面请看实景演示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创建供应商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订单-供应商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点击创建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输入供应商名称，个人或公司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地址：供应商地址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包括国、省、城市、区、路号、邮编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税号：供应商税号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电话：供应商联系电话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手机：供应商手机号码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电子邮件：供应商邮箱地址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网站：供应商公司网站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语言：供应商默认使用的语言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该供应商的销售订单</w:t>
      </w:r>
    </w:p>
    <w:p>
      <w:pPr>
        <w:rPr>
          <w:rFonts w:hint="default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采购订单、销售出库单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导出到PDF订单时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系统默认取此处设置的语言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如果是英语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系统自动导出英语PDF订单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设置成中文，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则自动导出中文PDF订单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标签：可以给供应商打上标签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如重点供应商、优质供应商等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联系人和地址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一个供应商可以有多个联系人</w:t>
      </w:r>
    </w:p>
    <w:p>
      <w:pP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如销售联系人、采购联系人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发票联系人、仓库收发货联系人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系统中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供应商和客户可以是同一个人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统称“业务伙伴”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既向他销售，也向他采购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上方的“销售”按钮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显示该客户/供应商的销售订单数量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点击跳转到销售订单列表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“采购”按钮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显示该客户/供应商的采购订单数量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点击跳转到采购订单列表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“已开票”按钮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显示该客户/供应商的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客户发票金额（不含税金额）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点击跳转到客户发票列表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“供应商账单”按钮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显示该客户/供应商的供应商账单数量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点击跳转到供应商账单列表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采购询价单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采购询价单生成方式有四种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业务员创建销售订单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根据产品所关联路线规则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自动生成相关的采购询价单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将草稿状态下的制造订单数据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确认为正式的制造订单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根据物料清单中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产品所关联路线规则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将需要采购的零件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自动生成相关的采购询价单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库存产品到达安全库存目标时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执行补货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生成源文档为MPS的采购询价单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根据工厂需求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采购员手动创建采购询价单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采购订单审批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询价单经过审批变为采购订单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也可以在系统中设置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根据金额大小，决定是否审批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打开设置模块-采购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采购订单批准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设置最小金额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点击保存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小于此金额不需要审批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大于此金额需要审批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采购员在</w:t>
      </w: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和供应商确认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采购产品、数量、价格后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点击</w:t>
      </w: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确认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订单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提交主管审批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待主管审批无误后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点击审批单按钮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此询价单</w:t>
      </w: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变为采购订单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当询价单发送主管审批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被驳回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主管点击取消按钮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取消该笔订单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业务员点击设为草稿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重新编辑，发送审批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询价单审核后变为采购订单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系统自动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生成产品</w:t>
      </w: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入库单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点击接收产品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进行质量检查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通过，验证后，产品入库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失败，触发质量警报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采购员收到供应商发票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点击“创建账单”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按钮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创建供应商账单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信息创建好之后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由财务人员进行后续的工作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通过上述流程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企业</w:t>
      </w: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在推动采购端需求协同的同时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同步达成企业与供应商之间的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订单协同、发货协同、质量协同、财务协同</w:t>
      </w:r>
    </w:p>
    <w:p>
      <w:pP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  <w:t>让采购执行更精细化和效率化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EFBC2A"/>
    <w:multiLevelType w:val="singleLevel"/>
    <w:tmpl w:val="73EFBC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6DDE474A"/>
    <w:rsid w:val="6DD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1034</Words>
  <Characters>1044</Characters>
  <Lines>0</Lines>
  <Paragraphs>0</Paragraphs>
  <TotalTime>0</TotalTime>
  <ScaleCrop>false</ScaleCrop>
  <LinksUpToDate>false</LinksUpToDate>
  <CharactersWithSpaces>1044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2023-06-25T03:45:00Z</dcterms:created>
  <dc:creator>86136</dc:creator>
  <cp:lastModifiedBy>86136</cp:lastModifiedBy>
  <dcterms:modified xsi:type="dcterms:W3CDTF">2023-06-25T03:46:02Z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AA897F1FF18D48F9B8BFE23CD2CCDBE8_11</vt:lpwstr>
  </property>
</Properties>
</file>